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4AC4" w14:textId="1335464C" w:rsidR="001B3D2E" w:rsidRPr="001B3D2E" w:rsidRDefault="001B3D2E" w:rsidP="001B3D2E">
      <w:pPr>
        <w:jc w:val="center"/>
        <w:rPr>
          <w:rFonts w:asciiTheme="minorHAnsi" w:hAnsiTheme="minorHAnsi"/>
          <w:sz w:val="32"/>
        </w:rPr>
      </w:pPr>
      <w:r w:rsidRPr="001B3D2E">
        <w:rPr>
          <w:rFonts w:asciiTheme="minorHAnsi" w:hAnsiTheme="minorHAnsi"/>
          <w:sz w:val="32"/>
        </w:rPr>
        <w:t>Business Planning Workshop</w:t>
      </w:r>
    </w:p>
    <w:p w14:paraId="5D499240" w14:textId="77777777" w:rsidR="001B3D2E" w:rsidRDefault="001B3D2E" w:rsidP="001B3D2E">
      <w:pPr>
        <w:rPr>
          <w:rFonts w:asciiTheme="minorHAnsi" w:hAnsiTheme="minorHAnsi"/>
          <w:sz w:val="24"/>
        </w:rPr>
      </w:pPr>
    </w:p>
    <w:p w14:paraId="15398676" w14:textId="3A5801CB" w:rsidR="001B3D2E" w:rsidRDefault="001B3D2E" w:rsidP="001B3D2E">
      <w:pPr>
        <w:rPr>
          <w:rFonts w:asciiTheme="minorHAnsi" w:hAnsiTheme="minorHAnsi"/>
          <w:sz w:val="24"/>
        </w:rPr>
      </w:pPr>
      <w:r w:rsidRPr="001B3D2E">
        <w:rPr>
          <w:rFonts w:asciiTheme="minorHAnsi" w:hAnsiTheme="minorHAnsi"/>
          <w:b/>
          <w:i/>
          <w:sz w:val="24"/>
          <w:u w:val="single"/>
        </w:rPr>
        <w:t>XM Truth</w:t>
      </w:r>
      <w:r w:rsidRPr="001B3D2E">
        <w:rPr>
          <w:rFonts w:asciiTheme="minorHAnsi" w:hAnsiTheme="minorHAnsi"/>
          <w:sz w:val="24"/>
        </w:rPr>
        <w:t>: If you do not have a written business plan, you are not very serious about growing your business.</w:t>
      </w:r>
    </w:p>
    <w:p w14:paraId="64874123" w14:textId="77777777" w:rsidR="001B3D2E" w:rsidRPr="001B3D2E" w:rsidRDefault="001B3D2E" w:rsidP="001B3D2E">
      <w:pPr>
        <w:rPr>
          <w:rFonts w:asciiTheme="minorHAnsi" w:hAnsiTheme="minorHAnsi"/>
          <w:sz w:val="24"/>
        </w:rPr>
      </w:pPr>
    </w:p>
    <w:p w14:paraId="5AE80B06" w14:textId="55E4A845" w:rsidR="001B3D2E" w:rsidRDefault="001B3D2E" w:rsidP="001B3D2E">
      <w:pPr>
        <w:rPr>
          <w:rFonts w:asciiTheme="minorHAnsi" w:hAnsiTheme="minorHAnsi"/>
          <w:sz w:val="24"/>
        </w:rPr>
      </w:pPr>
      <w:r w:rsidRPr="001B3D2E">
        <w:rPr>
          <w:rFonts w:asciiTheme="minorHAnsi" w:hAnsiTheme="minorHAnsi"/>
          <w:sz w:val="24"/>
        </w:rPr>
        <w:t>The big picture pieces of Small Business are very simple.  Simple, but not easy.  What would it be worth to you and your business if we could guide you through a day long process, that will culminate in the creation of a simple, two-page business plan?</w:t>
      </w:r>
    </w:p>
    <w:p w14:paraId="40184B90" w14:textId="77777777" w:rsidR="001B3D2E" w:rsidRPr="001B3D2E" w:rsidRDefault="001B3D2E" w:rsidP="001B3D2E">
      <w:pPr>
        <w:rPr>
          <w:rFonts w:asciiTheme="minorHAnsi" w:hAnsiTheme="minorHAnsi"/>
          <w:sz w:val="24"/>
        </w:rPr>
      </w:pPr>
    </w:p>
    <w:p w14:paraId="12FBBAD3" w14:textId="77777777" w:rsidR="001B3D2E" w:rsidRPr="001B3D2E" w:rsidRDefault="001B3D2E" w:rsidP="001B3D2E">
      <w:pPr>
        <w:rPr>
          <w:rFonts w:asciiTheme="minorHAnsi" w:hAnsiTheme="minorHAnsi"/>
          <w:sz w:val="24"/>
        </w:rPr>
      </w:pPr>
      <w:r w:rsidRPr="001B3D2E">
        <w:rPr>
          <w:rFonts w:asciiTheme="minorHAnsi" w:hAnsiTheme="minorHAnsi"/>
          <w:sz w:val="24"/>
        </w:rPr>
        <w:t>This is not a business plan for a bank loan.  This is a business plan so that you and your team can get on the same page, get in the boat and row together towards growing revenue and profitability.  We have successfully led hundreds of business owners through this process.  Assisting them in taking their business to the Xtra Mile.</w:t>
      </w:r>
    </w:p>
    <w:p w14:paraId="63127378" w14:textId="77777777" w:rsidR="001B3D2E" w:rsidRDefault="001B3D2E" w:rsidP="001B3D2E">
      <w:pPr>
        <w:rPr>
          <w:rFonts w:asciiTheme="minorHAnsi" w:hAnsiTheme="minorHAnsi"/>
          <w:sz w:val="24"/>
        </w:rPr>
      </w:pPr>
    </w:p>
    <w:p w14:paraId="5E3AFBBB" w14:textId="293B4D55" w:rsidR="001B3D2E" w:rsidRPr="001B3D2E" w:rsidRDefault="001B3D2E" w:rsidP="001B3D2E">
      <w:pPr>
        <w:rPr>
          <w:rFonts w:asciiTheme="minorHAnsi" w:hAnsiTheme="minorHAnsi"/>
          <w:sz w:val="24"/>
        </w:rPr>
      </w:pPr>
      <w:r w:rsidRPr="001B3D2E">
        <w:rPr>
          <w:rFonts w:asciiTheme="minorHAnsi" w:hAnsiTheme="minorHAnsi"/>
          <w:sz w:val="24"/>
        </w:rPr>
        <w:t>First, Define the DNA of your business.  Purpose (Why), Values (How), Vision (What).  Then translate that vision into a "take-action" business plan around the six critical areas of every small business.</w:t>
      </w:r>
    </w:p>
    <w:p w14:paraId="17D80EED" w14:textId="77777777" w:rsidR="001B3D2E" w:rsidRPr="001B3D2E" w:rsidRDefault="001B3D2E" w:rsidP="001B3D2E">
      <w:pPr>
        <w:rPr>
          <w:rFonts w:asciiTheme="minorHAnsi" w:hAnsiTheme="minorHAnsi"/>
          <w:sz w:val="24"/>
        </w:rPr>
      </w:pPr>
    </w:p>
    <w:p w14:paraId="56C15358" w14:textId="77777777" w:rsidR="001B3D2E" w:rsidRPr="001B3D2E" w:rsidRDefault="001B3D2E" w:rsidP="001B3D2E">
      <w:pPr>
        <w:pStyle w:val="ListParagraph"/>
        <w:numPr>
          <w:ilvl w:val="0"/>
          <w:numId w:val="4"/>
        </w:numPr>
        <w:rPr>
          <w:rFonts w:asciiTheme="minorHAnsi" w:hAnsiTheme="minorHAnsi"/>
          <w:sz w:val="24"/>
        </w:rPr>
      </w:pPr>
      <w:r w:rsidRPr="001B3D2E">
        <w:rPr>
          <w:rFonts w:asciiTheme="minorHAnsi" w:hAnsiTheme="minorHAnsi"/>
          <w:sz w:val="24"/>
        </w:rPr>
        <w:t>Marketing</w:t>
      </w:r>
    </w:p>
    <w:p w14:paraId="51A7281E" w14:textId="77777777" w:rsidR="001B3D2E" w:rsidRPr="001B3D2E" w:rsidRDefault="001B3D2E" w:rsidP="001B3D2E">
      <w:pPr>
        <w:pStyle w:val="ListParagraph"/>
        <w:numPr>
          <w:ilvl w:val="0"/>
          <w:numId w:val="4"/>
        </w:numPr>
        <w:rPr>
          <w:rFonts w:asciiTheme="minorHAnsi" w:hAnsiTheme="minorHAnsi"/>
          <w:sz w:val="24"/>
        </w:rPr>
      </w:pPr>
      <w:r w:rsidRPr="001B3D2E">
        <w:rPr>
          <w:rFonts w:asciiTheme="minorHAnsi" w:hAnsiTheme="minorHAnsi"/>
          <w:sz w:val="24"/>
        </w:rPr>
        <w:t>Sales</w:t>
      </w:r>
    </w:p>
    <w:p w14:paraId="14BAD5E0" w14:textId="77777777" w:rsidR="001B3D2E" w:rsidRPr="001B3D2E" w:rsidRDefault="001B3D2E" w:rsidP="001B3D2E">
      <w:pPr>
        <w:pStyle w:val="ListParagraph"/>
        <w:numPr>
          <w:ilvl w:val="0"/>
          <w:numId w:val="4"/>
        </w:numPr>
        <w:rPr>
          <w:rFonts w:asciiTheme="minorHAnsi" w:hAnsiTheme="minorHAnsi"/>
          <w:sz w:val="24"/>
        </w:rPr>
      </w:pPr>
      <w:r w:rsidRPr="001B3D2E">
        <w:rPr>
          <w:rFonts w:asciiTheme="minorHAnsi" w:hAnsiTheme="minorHAnsi"/>
          <w:sz w:val="24"/>
        </w:rPr>
        <w:t>Operations</w:t>
      </w:r>
    </w:p>
    <w:p w14:paraId="5EABB715" w14:textId="77777777" w:rsidR="001B3D2E" w:rsidRPr="001B3D2E" w:rsidRDefault="001B3D2E" w:rsidP="001B3D2E">
      <w:pPr>
        <w:pStyle w:val="ListParagraph"/>
        <w:numPr>
          <w:ilvl w:val="0"/>
          <w:numId w:val="4"/>
        </w:numPr>
        <w:rPr>
          <w:rFonts w:asciiTheme="minorHAnsi" w:hAnsiTheme="minorHAnsi"/>
          <w:sz w:val="24"/>
        </w:rPr>
      </w:pPr>
      <w:r w:rsidRPr="001B3D2E">
        <w:rPr>
          <w:rFonts w:asciiTheme="minorHAnsi" w:hAnsiTheme="minorHAnsi"/>
          <w:sz w:val="24"/>
        </w:rPr>
        <w:t>People</w:t>
      </w:r>
    </w:p>
    <w:p w14:paraId="7C9B901E" w14:textId="77777777" w:rsidR="001B3D2E" w:rsidRPr="001B3D2E" w:rsidRDefault="001B3D2E" w:rsidP="001B3D2E">
      <w:pPr>
        <w:pStyle w:val="ListParagraph"/>
        <w:numPr>
          <w:ilvl w:val="0"/>
          <w:numId w:val="4"/>
        </w:numPr>
        <w:rPr>
          <w:rFonts w:asciiTheme="minorHAnsi" w:hAnsiTheme="minorHAnsi"/>
          <w:sz w:val="24"/>
        </w:rPr>
      </w:pPr>
      <w:r w:rsidRPr="001B3D2E">
        <w:rPr>
          <w:rFonts w:asciiTheme="minorHAnsi" w:hAnsiTheme="minorHAnsi"/>
          <w:sz w:val="24"/>
        </w:rPr>
        <w:t>Process</w:t>
      </w:r>
    </w:p>
    <w:p w14:paraId="76F4D9E3" w14:textId="77777777" w:rsidR="001B3D2E" w:rsidRPr="001B3D2E" w:rsidRDefault="001B3D2E" w:rsidP="001B3D2E">
      <w:pPr>
        <w:pStyle w:val="ListParagraph"/>
        <w:numPr>
          <w:ilvl w:val="0"/>
          <w:numId w:val="4"/>
        </w:numPr>
        <w:rPr>
          <w:rFonts w:asciiTheme="minorHAnsi" w:hAnsiTheme="minorHAnsi"/>
          <w:sz w:val="24"/>
        </w:rPr>
      </w:pPr>
      <w:r w:rsidRPr="001B3D2E">
        <w:rPr>
          <w:rFonts w:asciiTheme="minorHAnsi" w:hAnsiTheme="minorHAnsi"/>
          <w:sz w:val="24"/>
        </w:rPr>
        <w:t>Finance</w:t>
      </w:r>
    </w:p>
    <w:p w14:paraId="2A57D792" w14:textId="77777777" w:rsidR="001B3D2E" w:rsidRPr="001B3D2E" w:rsidRDefault="001B3D2E" w:rsidP="001B3D2E">
      <w:pPr>
        <w:rPr>
          <w:rFonts w:asciiTheme="minorHAnsi" w:hAnsiTheme="minorHAnsi"/>
          <w:sz w:val="24"/>
        </w:rPr>
      </w:pPr>
    </w:p>
    <w:p w14:paraId="06F5CA7E" w14:textId="77777777" w:rsidR="001B3D2E" w:rsidRPr="001B3D2E" w:rsidRDefault="001B3D2E" w:rsidP="001B3D2E">
      <w:pPr>
        <w:rPr>
          <w:rFonts w:asciiTheme="minorHAnsi" w:hAnsiTheme="minorHAnsi"/>
          <w:sz w:val="24"/>
        </w:rPr>
      </w:pPr>
      <w:r w:rsidRPr="001B3D2E">
        <w:rPr>
          <w:rFonts w:asciiTheme="minorHAnsi" w:hAnsiTheme="minorHAnsi"/>
          <w:sz w:val="24"/>
        </w:rPr>
        <w:t>Finally, learn how to use monthly planners and project planning tools to help you and your team get results you never thought possible.</w:t>
      </w:r>
    </w:p>
    <w:p w14:paraId="1E65FE12" w14:textId="42DBEC5F" w:rsidR="001B3D2E" w:rsidRPr="001B3D2E" w:rsidRDefault="001B3D2E" w:rsidP="001B3D2E">
      <w:pPr>
        <w:rPr>
          <w:rFonts w:asciiTheme="minorHAnsi" w:hAnsiTheme="minorHAnsi"/>
          <w:sz w:val="24"/>
        </w:rPr>
      </w:pPr>
      <w:r w:rsidRPr="001B3D2E">
        <w:rPr>
          <w:rFonts w:asciiTheme="minorHAnsi" w:hAnsiTheme="minorHAnsi"/>
          <w:sz w:val="24"/>
        </w:rPr>
        <w:t>Are you ready to change how you think about leading and growing your business?  Make an investment in yourself, and create som</w:t>
      </w:r>
      <w:r w:rsidR="00E01D4C">
        <w:rPr>
          <w:rFonts w:asciiTheme="minorHAnsi" w:hAnsiTheme="minorHAnsi"/>
          <w:sz w:val="24"/>
        </w:rPr>
        <w:t>e positive acceleration for 2017</w:t>
      </w:r>
      <w:r w:rsidRPr="001B3D2E">
        <w:rPr>
          <w:rFonts w:asciiTheme="minorHAnsi" w:hAnsiTheme="minorHAnsi"/>
          <w:sz w:val="24"/>
        </w:rPr>
        <w:t xml:space="preserve"> and beyond.</w:t>
      </w:r>
    </w:p>
    <w:p w14:paraId="49D0B827" w14:textId="77777777" w:rsidR="001B3D2E" w:rsidRPr="001B3D2E" w:rsidRDefault="001B3D2E" w:rsidP="001B3D2E">
      <w:pPr>
        <w:rPr>
          <w:rFonts w:asciiTheme="minorHAnsi" w:hAnsiTheme="minorHAnsi"/>
          <w:sz w:val="24"/>
        </w:rPr>
      </w:pPr>
      <w:r w:rsidRPr="001B3D2E">
        <w:rPr>
          <w:rFonts w:asciiTheme="minorHAnsi" w:hAnsiTheme="minorHAnsi"/>
          <w:sz w:val="24"/>
        </w:rPr>
        <w:t xml:space="preserve"> </w:t>
      </w:r>
    </w:p>
    <w:p w14:paraId="6735922C" w14:textId="5735E2F0" w:rsidR="001B3D2E" w:rsidRPr="001B3D2E" w:rsidRDefault="001B3D2E" w:rsidP="001B3D2E">
      <w:pPr>
        <w:rPr>
          <w:rFonts w:asciiTheme="minorHAnsi" w:hAnsiTheme="minorHAnsi"/>
          <w:sz w:val="24"/>
        </w:rPr>
      </w:pPr>
      <w:r w:rsidRPr="001B3D2E">
        <w:rPr>
          <w:rFonts w:asciiTheme="minorHAnsi" w:hAnsiTheme="minorHAnsi"/>
          <w:sz w:val="24"/>
        </w:rPr>
        <w:t>Includes:</w:t>
      </w:r>
    </w:p>
    <w:p w14:paraId="0D35924E" w14:textId="77777777" w:rsidR="001B3D2E" w:rsidRPr="001B3D2E" w:rsidRDefault="001B3D2E" w:rsidP="001B3D2E">
      <w:pPr>
        <w:pStyle w:val="ListParagraph"/>
        <w:numPr>
          <w:ilvl w:val="0"/>
          <w:numId w:val="5"/>
        </w:numPr>
        <w:rPr>
          <w:rFonts w:asciiTheme="minorHAnsi" w:hAnsiTheme="minorHAnsi"/>
          <w:sz w:val="24"/>
        </w:rPr>
      </w:pPr>
      <w:r w:rsidRPr="001B3D2E">
        <w:rPr>
          <w:rFonts w:asciiTheme="minorHAnsi" w:hAnsiTheme="minorHAnsi"/>
          <w:sz w:val="24"/>
        </w:rPr>
        <w:t xml:space="preserve">One-day business planning retreat, all training materials and lunch.  </w:t>
      </w:r>
    </w:p>
    <w:p w14:paraId="5B3A7886" w14:textId="77777777" w:rsidR="001B3D2E" w:rsidRPr="001B3D2E" w:rsidRDefault="001B3D2E" w:rsidP="001B3D2E">
      <w:pPr>
        <w:pStyle w:val="ListParagraph"/>
        <w:numPr>
          <w:ilvl w:val="0"/>
          <w:numId w:val="5"/>
        </w:numPr>
        <w:rPr>
          <w:rFonts w:asciiTheme="minorHAnsi" w:hAnsiTheme="minorHAnsi"/>
          <w:sz w:val="24"/>
        </w:rPr>
      </w:pPr>
      <w:r w:rsidRPr="001B3D2E">
        <w:rPr>
          <w:rFonts w:asciiTheme="minorHAnsi" w:hAnsiTheme="minorHAnsi"/>
          <w:sz w:val="24"/>
        </w:rPr>
        <w:t xml:space="preserve">Two weeks after the retreat you get 1-1 attention and accountability in a follow up session with an XM Consultant.  </w:t>
      </w:r>
      <w:bookmarkStart w:id="0" w:name="_GoBack"/>
      <w:bookmarkEnd w:id="0"/>
    </w:p>
    <w:p w14:paraId="6D2EA3BD" w14:textId="77777777" w:rsidR="001B3D2E" w:rsidRPr="001B3D2E" w:rsidRDefault="001B3D2E" w:rsidP="001B3D2E">
      <w:pPr>
        <w:rPr>
          <w:rFonts w:asciiTheme="minorHAnsi" w:hAnsiTheme="minorHAnsi"/>
          <w:sz w:val="24"/>
        </w:rPr>
      </w:pPr>
    </w:p>
    <w:p w14:paraId="3B8423EE" w14:textId="22BF5730" w:rsidR="00F31BE7" w:rsidRDefault="001B3D2E" w:rsidP="001B3D2E">
      <w:pPr>
        <w:rPr>
          <w:rFonts w:asciiTheme="minorHAnsi" w:hAnsiTheme="minorHAnsi"/>
          <w:sz w:val="24"/>
        </w:rPr>
      </w:pPr>
      <w:r w:rsidRPr="001B3D2E">
        <w:rPr>
          <w:rFonts w:asciiTheme="minorHAnsi" w:hAnsiTheme="minorHAnsi"/>
          <w:sz w:val="24"/>
        </w:rPr>
        <w:t>Discounts available for Veterans and Rotarians.</w:t>
      </w:r>
    </w:p>
    <w:p w14:paraId="21808409" w14:textId="375AAE69" w:rsidR="001B3D2E" w:rsidRDefault="001B3D2E" w:rsidP="001B3D2E">
      <w:pPr>
        <w:rPr>
          <w:rFonts w:asciiTheme="minorHAnsi" w:hAnsiTheme="minorHAnsi"/>
          <w:sz w:val="24"/>
        </w:rPr>
      </w:pPr>
    </w:p>
    <w:p w14:paraId="2CE1BC06" w14:textId="4E26159D" w:rsidR="001B3D2E" w:rsidRPr="001B3D2E" w:rsidRDefault="00E01D4C" w:rsidP="001B3D2E">
      <w:pPr>
        <w:rPr>
          <w:rFonts w:asciiTheme="minorHAnsi" w:hAnsiTheme="minorHAnsi"/>
          <w:sz w:val="24"/>
        </w:rPr>
      </w:pPr>
      <w:r>
        <w:rPr>
          <w:rFonts w:asciiTheme="minorHAnsi" w:hAnsiTheme="minorHAnsi"/>
          <w:sz w:val="24"/>
        </w:rPr>
        <w:t xml:space="preserve">For information on the next workshop, please email </w:t>
      </w:r>
      <w:hyperlink r:id="rId7" w:history="1">
        <w:r w:rsidRPr="00D96B7B">
          <w:rPr>
            <w:rStyle w:val="Hyperlink"/>
            <w:rFonts w:asciiTheme="minorHAnsi" w:hAnsiTheme="minorHAnsi"/>
            <w:sz w:val="24"/>
          </w:rPr>
          <w:t>hannah@xmperformance.com</w:t>
        </w:r>
      </w:hyperlink>
      <w:r>
        <w:rPr>
          <w:rFonts w:asciiTheme="minorHAnsi" w:hAnsiTheme="minorHAnsi"/>
          <w:sz w:val="24"/>
        </w:rPr>
        <w:t xml:space="preserve"> </w:t>
      </w:r>
    </w:p>
    <w:sectPr w:rsidR="001B3D2E" w:rsidRPr="001B3D2E" w:rsidSect="00842CD3">
      <w:headerReference w:type="default" r:id="rId8"/>
      <w:footerReference w:type="default" r:id="rId9"/>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23F1" w14:textId="77777777" w:rsidR="00CE44E2" w:rsidRDefault="00CE44E2" w:rsidP="00BC5173">
      <w:r>
        <w:separator/>
      </w:r>
    </w:p>
  </w:endnote>
  <w:endnote w:type="continuationSeparator" w:id="0">
    <w:p w14:paraId="3B8423F2" w14:textId="77777777" w:rsidR="00CE44E2" w:rsidRDefault="00CE44E2" w:rsidP="00BC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23F8" w14:textId="70AD13F0" w:rsidR="009368C4" w:rsidRPr="006C3063" w:rsidRDefault="0052778A" w:rsidP="00E01D4C">
    <w:pPr>
      <w:jc w:val="center"/>
      <w:rPr>
        <w:rFonts w:ascii="Arial" w:hAnsi="Arial" w:cs="Arial"/>
      </w:rPr>
    </w:pPr>
    <w:r>
      <w:rPr>
        <w:rFonts w:ascii="Arial" w:hAnsi="Arial" w:cs="Arial"/>
      </w:rPr>
      <w:t>1090 Texan Trail</w:t>
    </w:r>
    <w:r w:rsidR="009368C4" w:rsidRPr="003554B8">
      <w:t xml:space="preserve"> </w:t>
    </w:r>
    <w:r w:rsidR="009368C4">
      <w:t xml:space="preserve"> ·  </w:t>
    </w:r>
    <w:r>
      <w:rPr>
        <w:rFonts w:ascii="Arial" w:hAnsi="Arial" w:cs="Arial"/>
      </w:rPr>
      <w:t>Grapevine, TX  76051</w:t>
    </w:r>
    <w:r w:rsidR="009368C4">
      <w:rPr>
        <w:rFonts w:ascii="Arial" w:hAnsi="Arial" w:cs="Arial"/>
      </w:rPr>
      <w:t xml:space="preserve"> </w:t>
    </w:r>
    <w:r w:rsidR="009368C4">
      <w:t xml:space="preserve">· </w:t>
    </w:r>
    <w:r w:rsidR="009368C4">
      <w:rPr>
        <w:rFonts w:ascii="Arial" w:hAnsi="Arial" w:cs="Arial"/>
      </w:rPr>
      <w:t>817-</w:t>
    </w:r>
    <w:r w:rsidR="00842CD3">
      <w:rPr>
        <w:rFonts w:ascii="Arial" w:hAnsi="Arial" w:cs="Arial"/>
      </w:rPr>
      <w:t>847-0282</w:t>
    </w:r>
  </w:p>
  <w:p w14:paraId="3B8423F9" w14:textId="77777777" w:rsidR="009368C4" w:rsidRPr="009368C4" w:rsidRDefault="009368C4" w:rsidP="009368C4">
    <w:pPr>
      <w:jc w:val="center"/>
    </w:pPr>
    <w:r w:rsidRPr="009368C4">
      <w:rPr>
        <w:rFonts w:ascii="Arial" w:hAnsi="Arial" w:cs="Arial"/>
      </w:rPr>
      <w:t>www.xmperformance.com</w:t>
    </w:r>
  </w:p>
  <w:p w14:paraId="3B8423FA" w14:textId="77777777" w:rsidR="009368C4" w:rsidRDefault="00936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23EF" w14:textId="77777777" w:rsidR="00CE44E2" w:rsidRDefault="00CE44E2" w:rsidP="00BC5173">
      <w:r>
        <w:separator/>
      </w:r>
    </w:p>
  </w:footnote>
  <w:footnote w:type="continuationSeparator" w:id="0">
    <w:p w14:paraId="3B8423F0" w14:textId="77777777" w:rsidR="00CE44E2" w:rsidRDefault="00CE44E2" w:rsidP="00BC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23F4" w14:textId="59FBF7C6" w:rsidR="00BC5173" w:rsidRDefault="0052778A">
    <w:pPr>
      <w:pStyle w:val="Header"/>
    </w:pPr>
    <w:r>
      <w:rPr>
        <w:noProof/>
      </w:rPr>
      <mc:AlternateContent>
        <mc:Choice Requires="wps">
          <w:drawing>
            <wp:anchor distT="0" distB="0" distL="114300" distR="114300" simplePos="0" relativeHeight="251658240" behindDoc="0" locked="0" layoutInCell="1" allowOverlap="1" wp14:anchorId="3B8423FD" wp14:editId="19868DD6">
              <wp:simplePos x="0" y="0"/>
              <wp:positionH relativeFrom="column">
                <wp:posOffset>1400175</wp:posOffset>
              </wp:positionH>
              <wp:positionV relativeFrom="paragraph">
                <wp:posOffset>596265</wp:posOffset>
              </wp:positionV>
              <wp:extent cx="4133850" cy="72390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42402" w14:textId="77777777" w:rsidR="00BC5173" w:rsidRPr="00BC5173" w:rsidRDefault="00BC5173" w:rsidP="00BC5173">
                          <w:pPr>
                            <w:rPr>
                              <w:rFonts w:ascii="Arial Rounded MT Bold" w:hAnsi="Arial Rounded MT Bold"/>
                              <w:sz w:val="32"/>
                            </w:rPr>
                          </w:pPr>
                          <w:r w:rsidRPr="00BC5173">
                            <w:rPr>
                              <w:rFonts w:ascii="Arial Rounded MT Bold" w:hAnsi="Arial Rounded MT Bold"/>
                              <w:sz w:val="32"/>
                            </w:rPr>
                            <w:t>XM PERFORMANCE</w:t>
                          </w:r>
                        </w:p>
                        <w:p w14:paraId="3B842403" w14:textId="182B4375" w:rsidR="00BC5173" w:rsidRPr="00A313CB" w:rsidRDefault="0052778A" w:rsidP="00BC5173">
                          <w:pPr>
                            <w:rPr>
                              <w:rFonts w:ascii="Arial Rounded MT Bold" w:hAnsi="Arial Rounded MT Bold"/>
                              <w:i/>
                              <w:color w:val="4F81BD" w:themeColor="accent1"/>
                            </w:rPr>
                          </w:pPr>
                          <w:r>
                            <w:rPr>
                              <w:rFonts w:ascii="Arial Rounded MT Bold" w:hAnsi="Arial Rounded MT Bold"/>
                              <w:i/>
                              <w:color w:val="4F81BD" w:themeColor="accent1"/>
                            </w:rPr>
                            <w:t>“Accelerating Results</w:t>
                          </w:r>
                          <w:r w:rsidR="00BC5173" w:rsidRPr="00A313CB">
                            <w:rPr>
                              <w:rFonts w:ascii="Arial Rounded MT Bold" w:hAnsi="Arial Rounded MT Bold"/>
                              <w:i/>
                              <w:color w:val="4F81BD" w:themeColor="accen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423FD" id="_x0000_t202" coordsize="21600,21600" o:spt="202" path="m,l,21600r21600,l21600,xe">
              <v:stroke joinstyle="miter"/>
              <v:path gradientshapeok="t" o:connecttype="rect"/>
            </v:shapetype>
            <v:shape id="Text Box 1" o:spid="_x0000_s1026" type="#_x0000_t202" style="position:absolute;margin-left:110.25pt;margin-top:46.95pt;width:32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" stroked="f">
              <v:textbox>
                <w:txbxContent>
                  <w:p w14:paraId="3B842402" w14:textId="77777777" w:rsidR="00BC5173" w:rsidRPr="00BC5173" w:rsidRDefault="00BC5173" w:rsidP="00BC5173">
                    <w:pPr>
                      <w:rPr>
                        <w:rFonts w:ascii="Arial Rounded MT Bold" w:hAnsi="Arial Rounded MT Bold"/>
                        <w:sz w:val="32"/>
                      </w:rPr>
                    </w:pPr>
                    <w:r w:rsidRPr="00BC5173">
                      <w:rPr>
                        <w:rFonts w:ascii="Arial Rounded MT Bold" w:hAnsi="Arial Rounded MT Bold"/>
                        <w:sz w:val="32"/>
                      </w:rPr>
                      <w:t>XM PERFORMANCE</w:t>
                    </w:r>
                  </w:p>
                  <w:p w14:paraId="3B842403" w14:textId="182B4375" w:rsidR="00BC5173" w:rsidRPr="00A313CB" w:rsidRDefault="0052778A" w:rsidP="00BC5173">
                    <w:pPr>
                      <w:rPr>
                        <w:rFonts w:ascii="Arial Rounded MT Bold" w:hAnsi="Arial Rounded MT Bold"/>
                        <w:i/>
                        <w:color w:val="4F81BD" w:themeColor="accent1"/>
                      </w:rPr>
                    </w:pPr>
                    <w:r>
                      <w:rPr>
                        <w:rFonts w:ascii="Arial Rounded MT Bold" w:hAnsi="Arial Rounded MT Bold"/>
                        <w:i/>
                        <w:color w:val="4F81BD" w:themeColor="accent1"/>
                      </w:rPr>
                      <w:t>“Accelerating Results</w:t>
                    </w:r>
                    <w:r w:rsidR="00BC5173" w:rsidRPr="00A313CB">
                      <w:rPr>
                        <w:rFonts w:ascii="Arial Rounded MT Bold" w:hAnsi="Arial Rounded MT Bold"/>
                        <w:i/>
                        <w:color w:val="4F81BD" w:themeColor="accent1"/>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8423FE" wp14:editId="616AB270">
              <wp:simplePos x="0" y="0"/>
              <wp:positionH relativeFrom="column">
                <wp:posOffset>1236980</wp:posOffset>
              </wp:positionH>
              <wp:positionV relativeFrom="paragraph">
                <wp:posOffset>854710</wp:posOffset>
              </wp:positionV>
              <wp:extent cx="4654550" cy="0"/>
              <wp:effectExtent l="17780" t="16510"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F2EF5" id="_x0000_t32" coordsize="21600,21600" o:spt="32" o:oned="t" path="m,l21600,21600e" filled="f">
              <v:path arrowok="t" fillok="f" o:connecttype="none"/>
              <o:lock v:ext="edit" shapetype="t"/>
            </v:shapetype>
            <v:shape id="AutoShape 2" o:spid="_x0000_s1026" type="#_x0000_t32" style="position:absolute;margin-left:97.4pt;margin-top:67.3pt;width:3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74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" strokeweight="1.5pt"/>
          </w:pict>
        </mc:Fallback>
      </mc:AlternateContent>
    </w:r>
    <w:r>
      <w:rPr>
        <w:noProof/>
      </w:rPr>
      <mc:AlternateContent>
        <mc:Choice Requires="wps">
          <w:drawing>
            <wp:anchor distT="0" distB="0" distL="114300" distR="114300" simplePos="0" relativeHeight="251660288" behindDoc="0" locked="0" layoutInCell="1" allowOverlap="1" wp14:anchorId="3B8423FF" wp14:editId="532D8EEA">
              <wp:simplePos x="0" y="0"/>
              <wp:positionH relativeFrom="column">
                <wp:posOffset>1231900</wp:posOffset>
              </wp:positionH>
              <wp:positionV relativeFrom="paragraph">
                <wp:posOffset>885825</wp:posOffset>
              </wp:positionV>
              <wp:extent cx="4659630" cy="0"/>
              <wp:effectExtent l="12700"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0"/>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986CB" id="AutoShape 3" o:spid="_x0000_s1026" type="#_x0000_t32" style="position:absolute;margin-left:97pt;margin-top:69.75pt;width:36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" strokecolor="#4f81bd [3204]" strokeweight="1.5pt"/>
          </w:pict>
        </mc:Fallback>
      </mc:AlternateContent>
    </w:r>
    <w:r w:rsidR="00BC5173" w:rsidRPr="00BC5173">
      <w:rPr>
        <w:noProof/>
      </w:rPr>
      <w:drawing>
        <wp:inline distT="0" distB="0" distL="0" distR="0" wp14:anchorId="3B842400" wp14:editId="3B842401">
          <wp:extent cx="1388059" cy="1227647"/>
          <wp:effectExtent l="19050" t="0" r="2591"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88059" cy="1227647"/>
                  </a:xfrm>
                  <a:prstGeom prst="rect">
                    <a:avLst/>
                  </a:prstGeom>
                  <a:noFill/>
                  <a:ln w="9525">
                    <a:noFill/>
                    <a:miter lim="800000"/>
                    <a:headEnd/>
                    <a:tailEnd/>
                  </a:ln>
                </pic:spPr>
              </pic:pic>
            </a:graphicData>
          </a:graphic>
        </wp:inline>
      </w:drawing>
    </w:r>
  </w:p>
  <w:p w14:paraId="3B8423F5" w14:textId="77777777" w:rsidR="00BC5173" w:rsidRDefault="00BC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63FB"/>
    <w:multiLevelType w:val="hybridMultilevel"/>
    <w:tmpl w:val="2BD26F1E"/>
    <w:lvl w:ilvl="0" w:tplc="F69EC0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DD0C46"/>
    <w:multiLevelType w:val="hybridMultilevel"/>
    <w:tmpl w:val="1E144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27125A"/>
    <w:multiLevelType w:val="hybridMultilevel"/>
    <w:tmpl w:val="7F489318"/>
    <w:lvl w:ilvl="0" w:tplc="80E43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56FEC"/>
    <w:multiLevelType w:val="hybridMultilevel"/>
    <w:tmpl w:val="E19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64A70"/>
    <w:multiLevelType w:val="hybridMultilevel"/>
    <w:tmpl w:val="29A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3"/>
    <w:rsid w:val="000501BF"/>
    <w:rsid w:val="000B251F"/>
    <w:rsid w:val="000E2AF3"/>
    <w:rsid w:val="000F5B59"/>
    <w:rsid w:val="001B3D2E"/>
    <w:rsid w:val="002525AA"/>
    <w:rsid w:val="002A6383"/>
    <w:rsid w:val="0047305E"/>
    <w:rsid w:val="0052778A"/>
    <w:rsid w:val="005608E1"/>
    <w:rsid w:val="005C04D3"/>
    <w:rsid w:val="00695222"/>
    <w:rsid w:val="00737E4E"/>
    <w:rsid w:val="00842CD3"/>
    <w:rsid w:val="008E1565"/>
    <w:rsid w:val="009368C4"/>
    <w:rsid w:val="00941F44"/>
    <w:rsid w:val="00946070"/>
    <w:rsid w:val="009B5A6D"/>
    <w:rsid w:val="009C1686"/>
    <w:rsid w:val="009C7452"/>
    <w:rsid w:val="009F1A05"/>
    <w:rsid w:val="00A313CB"/>
    <w:rsid w:val="00A4084B"/>
    <w:rsid w:val="00AB1288"/>
    <w:rsid w:val="00AC313E"/>
    <w:rsid w:val="00BC5173"/>
    <w:rsid w:val="00C9723F"/>
    <w:rsid w:val="00CE44E2"/>
    <w:rsid w:val="00D324FC"/>
    <w:rsid w:val="00D36CFE"/>
    <w:rsid w:val="00D85EAE"/>
    <w:rsid w:val="00DA2516"/>
    <w:rsid w:val="00DB5E84"/>
    <w:rsid w:val="00DF305D"/>
    <w:rsid w:val="00E01D4C"/>
    <w:rsid w:val="00F31BE7"/>
    <w:rsid w:val="00FB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423EE"/>
  <w15:docId w15:val="{4AF81856-D813-46E9-855E-E81C71E1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4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173"/>
    <w:pPr>
      <w:tabs>
        <w:tab w:val="center" w:pos="4680"/>
        <w:tab w:val="right" w:pos="9360"/>
      </w:tabs>
    </w:pPr>
  </w:style>
  <w:style w:type="character" w:customStyle="1" w:styleId="HeaderChar">
    <w:name w:val="Header Char"/>
    <w:basedOn w:val="DefaultParagraphFont"/>
    <w:link w:val="Header"/>
    <w:uiPriority w:val="99"/>
    <w:rsid w:val="00BC5173"/>
  </w:style>
  <w:style w:type="paragraph" w:styleId="Footer">
    <w:name w:val="footer"/>
    <w:basedOn w:val="Normal"/>
    <w:link w:val="FooterChar"/>
    <w:uiPriority w:val="99"/>
    <w:unhideWhenUsed/>
    <w:rsid w:val="00BC5173"/>
    <w:pPr>
      <w:tabs>
        <w:tab w:val="center" w:pos="4680"/>
        <w:tab w:val="right" w:pos="9360"/>
      </w:tabs>
    </w:pPr>
  </w:style>
  <w:style w:type="character" w:customStyle="1" w:styleId="FooterChar">
    <w:name w:val="Footer Char"/>
    <w:basedOn w:val="DefaultParagraphFont"/>
    <w:link w:val="Footer"/>
    <w:uiPriority w:val="99"/>
    <w:rsid w:val="00BC5173"/>
  </w:style>
  <w:style w:type="paragraph" w:styleId="BalloonText">
    <w:name w:val="Balloon Text"/>
    <w:basedOn w:val="Normal"/>
    <w:link w:val="BalloonTextChar"/>
    <w:uiPriority w:val="99"/>
    <w:semiHidden/>
    <w:unhideWhenUsed/>
    <w:rsid w:val="00BC5173"/>
    <w:rPr>
      <w:rFonts w:ascii="Tahoma" w:hAnsi="Tahoma" w:cs="Tahoma"/>
      <w:sz w:val="16"/>
      <w:szCs w:val="16"/>
    </w:rPr>
  </w:style>
  <w:style w:type="character" w:customStyle="1" w:styleId="BalloonTextChar">
    <w:name w:val="Balloon Text Char"/>
    <w:basedOn w:val="DefaultParagraphFont"/>
    <w:link w:val="BalloonText"/>
    <w:uiPriority w:val="99"/>
    <w:semiHidden/>
    <w:rsid w:val="00BC5173"/>
    <w:rPr>
      <w:rFonts w:ascii="Tahoma" w:hAnsi="Tahoma" w:cs="Tahoma"/>
      <w:sz w:val="16"/>
      <w:szCs w:val="16"/>
    </w:rPr>
  </w:style>
  <w:style w:type="paragraph" w:styleId="ListParagraph">
    <w:name w:val="List Paragraph"/>
    <w:basedOn w:val="Normal"/>
    <w:uiPriority w:val="34"/>
    <w:qFormat/>
    <w:rsid w:val="000B251F"/>
    <w:pPr>
      <w:ind w:left="720"/>
      <w:contextualSpacing/>
    </w:pPr>
  </w:style>
  <w:style w:type="character" w:styleId="Hyperlink">
    <w:name w:val="Hyperlink"/>
    <w:basedOn w:val="DefaultParagraphFont"/>
    <w:rsid w:val="009368C4"/>
    <w:rPr>
      <w:color w:val="0000FF"/>
      <w:u w:val="single"/>
    </w:rPr>
  </w:style>
  <w:style w:type="table" w:styleId="TableGrid">
    <w:name w:val="Table Grid"/>
    <w:basedOn w:val="TableNormal"/>
    <w:rsid w:val="005C04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8984">
      <w:bodyDiv w:val="1"/>
      <w:marLeft w:val="0"/>
      <w:marRight w:val="0"/>
      <w:marTop w:val="0"/>
      <w:marBottom w:val="0"/>
      <w:divBdr>
        <w:top w:val="none" w:sz="0" w:space="0" w:color="auto"/>
        <w:left w:val="none" w:sz="0" w:space="0" w:color="auto"/>
        <w:bottom w:val="none" w:sz="0" w:space="0" w:color="auto"/>
        <w:right w:val="none" w:sz="0" w:space="0" w:color="auto"/>
      </w:divBdr>
      <w:divsChild>
        <w:div w:id="96994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xmperform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Hannah Wells</cp:lastModifiedBy>
  <cp:revision>2</cp:revision>
  <dcterms:created xsi:type="dcterms:W3CDTF">2016-12-01T19:41:00Z</dcterms:created>
  <dcterms:modified xsi:type="dcterms:W3CDTF">2016-12-01T19:41:00Z</dcterms:modified>
</cp:coreProperties>
</file>